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F2CD" w14:textId="0E1957ED" w:rsidR="005C32E8" w:rsidRDefault="005C32E8" w:rsidP="00381E1A"/>
    <w:p w14:paraId="7D4ED378" w14:textId="345E49EB" w:rsidR="006E4263" w:rsidRDefault="006E4263" w:rsidP="00381E1A"/>
    <w:p w14:paraId="20469E74" w14:textId="610B70BA" w:rsidR="006E4263" w:rsidRPr="006E4263" w:rsidRDefault="006E4263" w:rsidP="006E4263">
      <w:pPr>
        <w:jc w:val="center"/>
        <w:rPr>
          <w:rFonts w:ascii="Arial Black" w:hAnsi="Arial Black"/>
          <w:sz w:val="40"/>
          <w:szCs w:val="40"/>
        </w:rPr>
      </w:pPr>
      <w:r w:rsidRPr="006E4263">
        <w:rPr>
          <w:rFonts w:ascii="Arial Black" w:hAnsi="Arial Black"/>
          <w:sz w:val="40"/>
          <w:szCs w:val="40"/>
        </w:rPr>
        <w:t>HOTDOG STEAMER</w:t>
      </w:r>
      <w:r>
        <w:rPr>
          <w:rFonts w:ascii="Arial Black" w:hAnsi="Arial Black"/>
          <w:sz w:val="40"/>
          <w:szCs w:val="40"/>
        </w:rPr>
        <w:t>/BUN WARMER</w:t>
      </w:r>
    </w:p>
    <w:p w14:paraId="35B16EDB" w14:textId="074BE5CE" w:rsidR="005C32E8" w:rsidRDefault="006E4263" w:rsidP="00381E1A">
      <w:r>
        <w:rPr>
          <w:noProof/>
        </w:rPr>
        <w:drawing>
          <wp:anchor distT="0" distB="0" distL="114300" distR="114300" simplePos="0" relativeHeight="251658240" behindDoc="0" locked="0" layoutInCell="1" allowOverlap="1" wp14:anchorId="3FF89734" wp14:editId="0798E74B">
            <wp:simplePos x="0" y="0"/>
            <wp:positionH relativeFrom="margin">
              <wp:posOffset>914400</wp:posOffset>
            </wp:positionH>
            <wp:positionV relativeFrom="paragraph">
              <wp:posOffset>9525</wp:posOffset>
            </wp:positionV>
            <wp:extent cx="4220164" cy="4610743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Dog Mach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5E772" w14:textId="0564268C" w:rsidR="005C32E8" w:rsidRDefault="005C32E8" w:rsidP="00381E1A"/>
    <w:p w14:paraId="512B57B7" w14:textId="502C927E" w:rsidR="005C32E8" w:rsidRDefault="005C32E8" w:rsidP="00381E1A"/>
    <w:p w14:paraId="19B6920E" w14:textId="4BB93A61" w:rsidR="005C32E8" w:rsidRDefault="005C32E8" w:rsidP="00381E1A"/>
    <w:p w14:paraId="5F7848DE" w14:textId="3A778EEE" w:rsidR="006E4263" w:rsidRDefault="006E4263" w:rsidP="00381E1A"/>
    <w:p w14:paraId="514B5449" w14:textId="11282B71" w:rsidR="006E4263" w:rsidRDefault="006E4263" w:rsidP="00381E1A"/>
    <w:p w14:paraId="168540E0" w14:textId="39475652" w:rsidR="006E4263" w:rsidRDefault="006E4263" w:rsidP="00381E1A"/>
    <w:p w14:paraId="287D6AA9" w14:textId="691382A9" w:rsidR="006E4263" w:rsidRDefault="006E4263" w:rsidP="00381E1A"/>
    <w:p w14:paraId="19652D98" w14:textId="1BDACA44" w:rsidR="006E4263" w:rsidRDefault="006E4263" w:rsidP="00381E1A"/>
    <w:p w14:paraId="721D9655" w14:textId="4C85EFD0" w:rsidR="006E4263" w:rsidRDefault="006E4263" w:rsidP="00381E1A"/>
    <w:p w14:paraId="1DB8C5AD" w14:textId="18747159" w:rsidR="006E4263" w:rsidRDefault="006E4263" w:rsidP="00381E1A"/>
    <w:p w14:paraId="6F5C43B3" w14:textId="419E20A4" w:rsidR="006E4263" w:rsidRDefault="006E4263" w:rsidP="00381E1A"/>
    <w:p w14:paraId="6A56FBBB" w14:textId="26043211" w:rsidR="006E4263" w:rsidRDefault="006E4263" w:rsidP="00381E1A"/>
    <w:p w14:paraId="0A0176B1" w14:textId="50D6ED9F" w:rsidR="006E4263" w:rsidRDefault="006E4263" w:rsidP="00381E1A"/>
    <w:p w14:paraId="4665C4F8" w14:textId="49424738" w:rsidR="006E4263" w:rsidRDefault="006E4263" w:rsidP="00381E1A"/>
    <w:p w14:paraId="0EB3031E" w14:textId="67C66278" w:rsidR="006E4263" w:rsidRDefault="006E4263" w:rsidP="00381E1A"/>
    <w:p w14:paraId="6EF7F4A1" w14:textId="05099DE1" w:rsidR="006E4263" w:rsidRDefault="006E4263" w:rsidP="00381E1A"/>
    <w:p w14:paraId="48E5BB37" w14:textId="1F3F436D" w:rsidR="006E4263" w:rsidRPr="006E4263" w:rsidRDefault="006E4263" w:rsidP="006E4263">
      <w:pPr>
        <w:jc w:val="center"/>
        <w:rPr>
          <w:rFonts w:ascii="Arial Narrow" w:hAnsi="Arial Narrow"/>
          <w:b/>
          <w:sz w:val="52"/>
          <w:szCs w:val="52"/>
        </w:rPr>
      </w:pPr>
      <w:r w:rsidRPr="006E4263">
        <w:rPr>
          <w:rFonts w:ascii="Arial Narrow" w:hAnsi="Arial Narrow"/>
          <w:b/>
          <w:sz w:val="52"/>
          <w:szCs w:val="52"/>
        </w:rPr>
        <w:t>Operating Manual</w:t>
      </w:r>
    </w:p>
    <w:p w14:paraId="6FF654BA" w14:textId="5DB2B3E0" w:rsidR="006E4263" w:rsidRDefault="0067218D" w:rsidP="00381E1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9FEF54" wp14:editId="1E793359">
            <wp:simplePos x="0" y="0"/>
            <wp:positionH relativeFrom="margin">
              <wp:align>center</wp:align>
            </wp:positionH>
            <wp:positionV relativeFrom="paragraph">
              <wp:posOffset>5300</wp:posOffset>
            </wp:positionV>
            <wp:extent cx="1481455" cy="1061085"/>
            <wp:effectExtent l="0" t="0" r="444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42EB" w14:textId="51524F22" w:rsidR="006E4263" w:rsidRDefault="006E4263" w:rsidP="00381E1A"/>
    <w:p w14:paraId="4C05DA03" w14:textId="56CB9B02" w:rsidR="006E4263" w:rsidRDefault="006E4263" w:rsidP="00381E1A"/>
    <w:p w14:paraId="0F9DF03C" w14:textId="3915D5A9" w:rsidR="006E4263" w:rsidRDefault="006E4263" w:rsidP="00381E1A"/>
    <w:p w14:paraId="15B28026" w14:textId="7BEAFDC7" w:rsidR="006E4263" w:rsidRDefault="006E4263" w:rsidP="00381E1A"/>
    <w:p w14:paraId="4EFE4819" w14:textId="11D6DD16" w:rsidR="006E4263" w:rsidRDefault="006E4263" w:rsidP="00381E1A"/>
    <w:p w14:paraId="036B6294" w14:textId="6C3643DC" w:rsidR="00DA7E12" w:rsidRDefault="00DA7E12" w:rsidP="001C0518">
      <w:pPr>
        <w:rPr>
          <w:b/>
          <w:u w:val="single"/>
        </w:rPr>
      </w:pPr>
    </w:p>
    <w:p w14:paraId="3648245F" w14:textId="218E0B18" w:rsidR="00DA7E12" w:rsidRDefault="00DA7E12" w:rsidP="00DA7E12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PLEASE READ ALL INSTRUCTIONS BEFORE USE</w:t>
      </w:r>
    </w:p>
    <w:p w14:paraId="3CC46579" w14:textId="7FA86682" w:rsidR="00C03215" w:rsidRDefault="001C0518" w:rsidP="00DA7E12">
      <w:pPr>
        <w:jc w:val="center"/>
        <w:rPr>
          <w:b/>
          <w:sz w:val="40"/>
          <w:szCs w:val="40"/>
        </w:rPr>
      </w:pPr>
      <w:r w:rsidRPr="001C0518">
        <w:rPr>
          <w:noProof/>
        </w:rPr>
        <w:drawing>
          <wp:anchor distT="0" distB="0" distL="114300" distR="114300" simplePos="0" relativeHeight="251663360" behindDoc="0" locked="0" layoutInCell="1" allowOverlap="1" wp14:anchorId="11C2EA05" wp14:editId="222C2060">
            <wp:simplePos x="0" y="0"/>
            <wp:positionH relativeFrom="column">
              <wp:posOffset>4562475</wp:posOffset>
            </wp:positionH>
            <wp:positionV relativeFrom="paragraph">
              <wp:posOffset>40640</wp:posOffset>
            </wp:positionV>
            <wp:extent cx="742950" cy="7429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678FABE" wp14:editId="376C8877">
            <wp:simplePos x="0" y="0"/>
            <wp:positionH relativeFrom="column">
              <wp:posOffset>704850</wp:posOffset>
            </wp:positionH>
            <wp:positionV relativeFrom="paragraph">
              <wp:posOffset>97790</wp:posOffset>
            </wp:positionV>
            <wp:extent cx="743585" cy="737870"/>
            <wp:effectExtent l="0" t="0" r="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A35C5" w14:textId="43D38B28" w:rsidR="00C03215" w:rsidRDefault="00C03215" w:rsidP="00DA7E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PRECAUTIONS</w:t>
      </w:r>
    </w:p>
    <w:p w14:paraId="38C9EF31" w14:textId="0A74C51E" w:rsidR="001C0518" w:rsidRPr="00C03215" w:rsidRDefault="00C03215" w:rsidP="001C0518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>Carefully read all instructions before</w:t>
      </w:r>
      <w:r w:rsidR="001C0518">
        <w:rPr>
          <w:sz w:val="40"/>
          <w:szCs w:val="40"/>
        </w:rPr>
        <w:t xml:space="preserve"> </w:t>
      </w:r>
      <w:r w:rsidRPr="00C03215">
        <w:rPr>
          <w:sz w:val="40"/>
          <w:szCs w:val="40"/>
        </w:rPr>
        <w:t>operation</w:t>
      </w:r>
      <w:r w:rsidR="001C0518">
        <w:rPr>
          <w:sz w:val="40"/>
          <w:szCs w:val="40"/>
        </w:rPr>
        <w:t>.</w:t>
      </w:r>
    </w:p>
    <w:p w14:paraId="4AD63F7A" w14:textId="51961E04" w:rsidR="00C03215" w:rsidRPr="00C03215" w:rsidRDefault="00C03215" w:rsidP="00C03215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Do NOT immerse any part of this equipment in water. </w:t>
      </w:r>
    </w:p>
    <w:p w14:paraId="6E6A719E" w14:textId="3CBAD91B" w:rsidR="001C0518" w:rsidRPr="00C03215" w:rsidRDefault="00C03215" w:rsidP="001C0518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Keep cord and plug off the ground and away from moisture. Always unplug the equipment before cleaning. </w:t>
      </w:r>
    </w:p>
    <w:p w14:paraId="7D21EEC3" w14:textId="6727A60A" w:rsidR="001C0518" w:rsidRPr="00C03215" w:rsidRDefault="00C03215" w:rsidP="001C0518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To avoid burns, do NOT touch heated surfaces. </w:t>
      </w:r>
    </w:p>
    <w:p w14:paraId="1D741C77" w14:textId="7719C78A" w:rsidR="001C0518" w:rsidRPr="00C03215" w:rsidRDefault="00C03215" w:rsidP="001C0518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 xml:space="preserve">Do NOT place or leave objects in contact with heated surfaces. </w:t>
      </w:r>
    </w:p>
    <w:p w14:paraId="0A14DD02" w14:textId="2F2EE873" w:rsidR="00C03215" w:rsidRPr="00C03215" w:rsidRDefault="00C03215" w:rsidP="00C03215">
      <w:pPr>
        <w:ind w:left="360"/>
        <w:jc w:val="center"/>
        <w:rPr>
          <w:sz w:val="40"/>
          <w:szCs w:val="40"/>
        </w:rPr>
      </w:pPr>
      <w:r w:rsidRPr="00C03215">
        <w:rPr>
          <w:sz w:val="40"/>
          <w:szCs w:val="40"/>
        </w:rPr>
        <w:t>Do NOT allow direct contact of this equipment by the public</w:t>
      </w:r>
      <w:r w:rsidR="006F457E">
        <w:rPr>
          <w:sz w:val="40"/>
          <w:szCs w:val="40"/>
        </w:rPr>
        <w:t>,</w:t>
      </w:r>
      <w:r w:rsidRPr="00C03215">
        <w:rPr>
          <w:sz w:val="40"/>
          <w:szCs w:val="40"/>
        </w:rPr>
        <w:t xml:space="preserve"> this machine is NOT to be operated by anyone under the age of 18.</w:t>
      </w:r>
    </w:p>
    <w:p w14:paraId="0077B64D" w14:textId="6867C56E" w:rsidR="00DA7E12" w:rsidRDefault="00DA7E12" w:rsidP="00381E1A">
      <w:pPr>
        <w:rPr>
          <w:b/>
        </w:rPr>
      </w:pPr>
    </w:p>
    <w:p w14:paraId="1D274833" w14:textId="50D269CA" w:rsidR="00DA7E12" w:rsidRPr="00DA7E12" w:rsidRDefault="00DA7E12" w:rsidP="001C0518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Electrical Specifications:</w:t>
      </w:r>
    </w:p>
    <w:p w14:paraId="15813A83" w14:textId="3D5C1C12" w:rsidR="00DA7E12" w:rsidRPr="00DA7E12" w:rsidRDefault="00DA7E12" w:rsidP="001C0518">
      <w:pPr>
        <w:jc w:val="center"/>
        <w:rPr>
          <w:b/>
          <w:sz w:val="40"/>
          <w:szCs w:val="40"/>
        </w:rPr>
      </w:pPr>
      <w:r w:rsidRPr="00DA7E12">
        <w:rPr>
          <w:b/>
          <w:sz w:val="40"/>
          <w:szCs w:val="40"/>
        </w:rPr>
        <w:t>1000 Watts, 240V 50HZ., 13AMP Plug</w:t>
      </w:r>
    </w:p>
    <w:p w14:paraId="5698CC09" w14:textId="2E9D70CD" w:rsidR="00DA7E12" w:rsidRDefault="008D66A0" w:rsidP="001C0518">
      <w:pPr>
        <w:jc w:val="center"/>
        <w:rPr>
          <w:b/>
        </w:rPr>
      </w:pPr>
      <w:r w:rsidRPr="008D66A0">
        <w:rPr>
          <w:b/>
        </w:rPr>
        <w:t>Make sure to plug in to a dedicated line with the specifications above and</w:t>
      </w:r>
      <w:r>
        <w:rPr>
          <w:b/>
        </w:rPr>
        <w:t xml:space="preserve"> </w:t>
      </w:r>
      <w:r w:rsidRPr="008D66A0">
        <w:rPr>
          <w:b/>
        </w:rPr>
        <w:t>that no other appliances are on the same circuit.</w:t>
      </w:r>
    </w:p>
    <w:p w14:paraId="2BA51D02" w14:textId="0155C505" w:rsidR="00DA7E12" w:rsidRPr="00E01EA7" w:rsidRDefault="001C0518" w:rsidP="00E01EA7">
      <w:pPr>
        <w:jc w:val="center"/>
        <w:rPr>
          <w:b/>
          <w:u w:val="single"/>
        </w:rPr>
      </w:pPr>
      <w:r w:rsidRPr="001C0518">
        <w:rPr>
          <w:b/>
          <w:u w:val="single"/>
        </w:rPr>
        <w:lastRenderedPageBreak/>
        <w:t>OPERATING INSTRUCTIONS</w:t>
      </w:r>
      <w:r w:rsidRPr="001C0518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DE2DABC" wp14:editId="5E759D75">
            <wp:simplePos x="0" y="0"/>
            <wp:positionH relativeFrom="column">
              <wp:posOffset>19050</wp:posOffset>
            </wp:positionH>
            <wp:positionV relativeFrom="paragraph">
              <wp:posOffset>322580</wp:posOffset>
            </wp:positionV>
            <wp:extent cx="5943600" cy="304101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rningcau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28C54" w14:textId="4F2077EA" w:rsidR="00381E1A" w:rsidRPr="00243919" w:rsidRDefault="00381E1A" w:rsidP="00381E1A">
      <w:pPr>
        <w:rPr>
          <w:b/>
        </w:rPr>
      </w:pPr>
      <w:r w:rsidRPr="00243919">
        <w:rPr>
          <w:b/>
        </w:rPr>
        <w:t>1) SETUP</w:t>
      </w:r>
    </w:p>
    <w:p w14:paraId="352E5BA4" w14:textId="65D7F3E4" w:rsidR="00381E1A" w:rsidRDefault="006F457E" w:rsidP="00381E1A">
      <w:r>
        <w:t xml:space="preserve">Position the Hot Dog Steamer on a flat, level surface. </w:t>
      </w:r>
      <w:r w:rsidR="00381E1A">
        <w:t>Choose a sturdy, stable indoors location to place the hot dog machine. Machine should have plenty of</w:t>
      </w:r>
    </w:p>
    <w:p w14:paraId="4E7E7659" w14:textId="056824C2" w:rsidR="00381E1A" w:rsidRDefault="00381E1A" w:rsidP="00381E1A">
      <w:r>
        <w:t>room for ventilation on all sides. Place the machine with the controls facing the operator. Plug the</w:t>
      </w:r>
    </w:p>
    <w:p w14:paraId="3AA7C70F" w14:textId="2809CDD2" w:rsidR="006433D8" w:rsidRDefault="00381E1A" w:rsidP="006433D8">
      <w:r>
        <w:t>machine in using the grounded cord attached to the machine</w:t>
      </w:r>
      <w:r w:rsidR="006F457E">
        <w:t>.</w:t>
      </w:r>
      <w:r w:rsidR="006433D8">
        <w:t xml:space="preserve"> (Be careful to protect surface from</w:t>
      </w:r>
    </w:p>
    <w:p w14:paraId="34E4E144" w14:textId="04FD3287" w:rsidR="00381E1A" w:rsidRDefault="00C03215" w:rsidP="006433D8">
      <w:r>
        <w:rPr>
          <w:noProof/>
        </w:rPr>
        <w:drawing>
          <wp:anchor distT="0" distB="0" distL="114300" distR="114300" simplePos="0" relativeHeight="251662336" behindDoc="0" locked="0" layoutInCell="1" allowOverlap="1" wp14:anchorId="75B0FC1B" wp14:editId="4BC0B543">
            <wp:simplePos x="0" y="0"/>
            <wp:positionH relativeFrom="margin">
              <wp:posOffset>4714875</wp:posOffset>
            </wp:positionH>
            <wp:positionV relativeFrom="paragraph">
              <wp:posOffset>121285</wp:posOffset>
            </wp:positionV>
            <wp:extent cx="2009775" cy="159385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D8">
        <w:t>steam.)</w:t>
      </w:r>
    </w:p>
    <w:p w14:paraId="7FA4F5D9" w14:textId="5DBCBA46" w:rsidR="008D66A0" w:rsidRPr="008D66A0" w:rsidRDefault="008D66A0" w:rsidP="008D66A0">
      <w:pPr>
        <w:rPr>
          <w:b/>
        </w:rPr>
      </w:pPr>
      <w:r w:rsidRPr="008D66A0">
        <w:rPr>
          <w:b/>
        </w:rPr>
        <w:t>2)Controls</w:t>
      </w:r>
    </w:p>
    <w:p w14:paraId="76787DDD" w14:textId="5E33D19C" w:rsidR="008D66A0" w:rsidRDefault="008D66A0" w:rsidP="008D66A0">
      <w:r>
        <w:t xml:space="preserve"> ON/OFF SWITCH - Turns on the machine by supplying power to the heat element.</w:t>
      </w:r>
      <w:r w:rsidR="00C03215" w:rsidRPr="00C03215">
        <w:rPr>
          <w:noProof/>
        </w:rPr>
        <w:t xml:space="preserve"> </w:t>
      </w:r>
    </w:p>
    <w:p w14:paraId="07818731" w14:textId="77777777" w:rsidR="008D66A0" w:rsidRDefault="008D66A0" w:rsidP="008D66A0">
      <w:r>
        <w:t xml:space="preserve"> HEAT CONTROL: By Adjusting the knob up or down, the heat control will adjust</w:t>
      </w:r>
    </w:p>
    <w:p w14:paraId="10C60CA2" w14:textId="0F2C18AD" w:rsidR="008D66A0" w:rsidRDefault="008D66A0" w:rsidP="008D66A0">
      <w:r>
        <w:t xml:space="preserve"> the temperature of the steamer.</w:t>
      </w:r>
    </w:p>
    <w:p w14:paraId="4BA2CA2A" w14:textId="7431FA9F" w:rsidR="00381E1A" w:rsidRPr="00243919" w:rsidRDefault="00E01EA7" w:rsidP="00381E1A">
      <w:pPr>
        <w:rPr>
          <w:b/>
        </w:rPr>
      </w:pPr>
      <w:r>
        <w:rPr>
          <w:b/>
        </w:rPr>
        <w:t>3</w:t>
      </w:r>
      <w:r w:rsidR="00381E1A" w:rsidRPr="00243919">
        <w:rPr>
          <w:b/>
        </w:rPr>
        <w:t>) PREPARING THE STEAMER</w:t>
      </w:r>
    </w:p>
    <w:p w14:paraId="114A5230" w14:textId="3C203BEB" w:rsidR="00381E1A" w:rsidRDefault="00381E1A" w:rsidP="006433D8">
      <w:r>
        <w:t xml:space="preserve">Pour three to six quarts of water into the hot dog </w:t>
      </w:r>
      <w:r w:rsidR="006433D8">
        <w:t>compartment (Distilled water is preferred) to the water pan. Use of hot water will</w:t>
      </w:r>
      <w:r w:rsidR="00C03215">
        <w:t xml:space="preserve"> </w:t>
      </w:r>
      <w:r w:rsidR="006433D8">
        <w:t xml:space="preserve">reduce pre-heating </w:t>
      </w:r>
      <w:r w:rsidR="006F457E">
        <w:t>time.</w:t>
      </w:r>
      <w:r>
        <w:t xml:space="preserve"> Do not overfill. </w:t>
      </w:r>
    </w:p>
    <w:p w14:paraId="747F598E" w14:textId="239DECEA" w:rsidR="008D66A0" w:rsidRDefault="008D66A0" w:rsidP="006433D8">
      <w:r w:rsidRPr="008D66A0">
        <w:t>DO NOT fill above the ledge as the cabinet will leak and the hot dogs will be sitting in water.</w:t>
      </w:r>
    </w:p>
    <w:p w14:paraId="7C968055" w14:textId="34C626FA" w:rsidR="006F457E" w:rsidRDefault="006F457E" w:rsidP="006433D8"/>
    <w:p w14:paraId="30D22674" w14:textId="0919FD9F" w:rsidR="006F457E" w:rsidRDefault="006F457E" w:rsidP="006433D8"/>
    <w:p w14:paraId="45236932" w14:textId="77777777" w:rsidR="006F457E" w:rsidRDefault="006F457E" w:rsidP="006433D8"/>
    <w:p w14:paraId="2DE9A30D" w14:textId="665CAF66" w:rsidR="006433D8" w:rsidRDefault="00E01EA7" w:rsidP="006433D8">
      <w:pPr>
        <w:rPr>
          <w:b/>
        </w:rPr>
      </w:pPr>
      <w:r>
        <w:rPr>
          <w:b/>
        </w:rPr>
        <w:lastRenderedPageBreak/>
        <w:t>4</w:t>
      </w:r>
      <w:r w:rsidR="006433D8" w:rsidRPr="006433D8">
        <w:rPr>
          <w:b/>
        </w:rPr>
        <w:t>.</w:t>
      </w:r>
      <w:r>
        <w:rPr>
          <w:b/>
        </w:rPr>
        <w:t>TURNING ON</w:t>
      </w:r>
    </w:p>
    <w:p w14:paraId="5160817B" w14:textId="77777777" w:rsidR="003070EC" w:rsidRDefault="006F457E" w:rsidP="006433D8">
      <w:r>
        <w:t xml:space="preserve">Turn the switch to "on" position and </w:t>
      </w:r>
      <w:r w:rsidR="003070EC">
        <w:t xml:space="preserve">ensure the LED light on the unit is illuminated </w:t>
      </w:r>
    </w:p>
    <w:p w14:paraId="404A4F7C" w14:textId="0974B76A" w:rsidR="003070EC" w:rsidRPr="003070EC" w:rsidRDefault="003070EC" w:rsidP="006433D8">
      <w:pPr>
        <w:rPr>
          <w:b/>
          <w:bCs/>
          <w:i/>
          <w:iCs/>
        </w:rPr>
      </w:pPr>
      <w:r w:rsidRPr="003070EC">
        <w:rPr>
          <w:b/>
          <w:bCs/>
          <w:i/>
          <w:iCs/>
          <w:highlight w:val="yellow"/>
        </w:rPr>
        <w:t>If this is not the case please check the water float switch inside the tank (bottom right hand corner) and pull up to make contact and LED should come on</w:t>
      </w:r>
      <w:r w:rsidRPr="003070EC">
        <w:rPr>
          <w:b/>
          <w:bCs/>
          <w:i/>
          <w:iCs/>
        </w:rPr>
        <w:t xml:space="preserve">  </w:t>
      </w:r>
    </w:p>
    <w:p w14:paraId="055F9619" w14:textId="68E36443" w:rsidR="00381E1A" w:rsidRPr="003070EC" w:rsidRDefault="003070EC" w:rsidP="006433D8">
      <w:r>
        <w:t>S</w:t>
      </w:r>
      <w:r w:rsidR="006F457E">
        <w:t xml:space="preserve">et the thermostat to "high" until steam is generated. </w:t>
      </w:r>
      <w:r w:rsidR="006433D8">
        <w:t xml:space="preserve"> Wait approximately 30minutes for the steamer to produce steam. Thermostat</w:t>
      </w:r>
      <w:r w:rsidR="00381E1A">
        <w:t xml:space="preserve"> control in the center of the range between "high" and "lo." Add water as it becomes necessary</w:t>
      </w:r>
      <w:r w:rsidR="00243919">
        <w:t xml:space="preserve"> </w:t>
      </w:r>
      <w:r w:rsidR="00381E1A">
        <w:t xml:space="preserve">for best results. </w:t>
      </w:r>
      <w:r w:rsidR="00381E1A" w:rsidRPr="006F457E">
        <w:rPr>
          <w:b/>
        </w:rPr>
        <w:t>WARNING: Never allow the unit to boil dry.</w:t>
      </w:r>
    </w:p>
    <w:p w14:paraId="2EBE8900" w14:textId="77777777" w:rsidR="00DA7E12" w:rsidRDefault="00DA7E12" w:rsidP="00381E1A"/>
    <w:p w14:paraId="3F0DEA90" w14:textId="7C4B4C85" w:rsidR="00381E1A" w:rsidRPr="00243919" w:rsidRDefault="00E01EA7" w:rsidP="00381E1A">
      <w:pPr>
        <w:rPr>
          <w:b/>
        </w:rPr>
      </w:pPr>
      <w:r>
        <w:rPr>
          <w:b/>
        </w:rPr>
        <w:t>5</w:t>
      </w:r>
      <w:r w:rsidR="00381E1A" w:rsidRPr="00243919">
        <w:rPr>
          <w:b/>
        </w:rPr>
        <w:t>) OPERATION</w:t>
      </w:r>
    </w:p>
    <w:p w14:paraId="54640588" w14:textId="42A29D58" w:rsidR="006433D8" w:rsidRDefault="00381E1A" w:rsidP="006433D8">
      <w:r>
        <w:t xml:space="preserve">Place hot dogs in small compartment and buns in the </w:t>
      </w:r>
      <w:r w:rsidR="006F457E">
        <w:t>top mesh</w:t>
      </w:r>
      <w:r>
        <w:t xml:space="preserve"> rack in the large compartment. Arrange the hotdogs and buns so that there is free circulation of steam. Keep</w:t>
      </w:r>
      <w:r w:rsidR="00243919">
        <w:t xml:space="preserve"> </w:t>
      </w:r>
      <w:r>
        <w:t>the lids closed when not serving.</w:t>
      </w:r>
      <w:r w:rsidR="006433D8" w:rsidRPr="006433D8">
        <w:t xml:space="preserve"> </w:t>
      </w:r>
    </w:p>
    <w:p w14:paraId="5E6F86CC" w14:textId="6D6B9C9C" w:rsidR="006433D8" w:rsidRDefault="006433D8" w:rsidP="006433D8">
      <w:r>
        <w:t>Lift up the top or open the front glass door (depending on unit) and line the top and/or bottom</w:t>
      </w:r>
    </w:p>
    <w:p w14:paraId="40BB3F25" w14:textId="77777777" w:rsidR="006F457E" w:rsidRDefault="006433D8" w:rsidP="006433D8">
      <w:r>
        <w:t xml:space="preserve">shelves with 3-4 rows of stacked, </w:t>
      </w:r>
      <w:r w:rsidR="006F457E">
        <w:t>Buns</w:t>
      </w:r>
      <w:r>
        <w:t>. Stacking t</w:t>
      </w:r>
      <w:r w:rsidR="006F457E">
        <w:t>he hotdogs</w:t>
      </w:r>
      <w:r>
        <w:t xml:space="preserve"> </w:t>
      </w:r>
      <w:r w:rsidR="006F457E">
        <w:t xml:space="preserve">in the water until cooked and </w:t>
      </w:r>
      <w:r>
        <w:t>in steamer</w:t>
      </w:r>
      <w:r w:rsidR="006F457E">
        <w:t xml:space="preserve"> to keep warm</w:t>
      </w:r>
      <w:r>
        <w:t xml:space="preserve"> (To speed warming and serving time, pre-cook hotdogs before</w:t>
      </w:r>
      <w:r w:rsidR="006F457E">
        <w:t xml:space="preserve"> </w:t>
      </w:r>
      <w:r>
        <w:t xml:space="preserve">placing in steamer.) </w:t>
      </w:r>
    </w:p>
    <w:p w14:paraId="303EEE69" w14:textId="77777777" w:rsidR="006F457E" w:rsidRDefault="00E01EA7" w:rsidP="006433D8">
      <w:r>
        <w:rPr>
          <w:b/>
        </w:rPr>
        <w:t>6</w:t>
      </w:r>
      <w:r w:rsidR="00381E1A" w:rsidRPr="00DA7E12">
        <w:rPr>
          <w:b/>
        </w:rPr>
        <w:t>)</w:t>
      </w:r>
      <w:r w:rsidR="00381E1A" w:rsidRPr="00E01EA7">
        <w:rPr>
          <w:b/>
        </w:rPr>
        <w:t xml:space="preserve"> </w:t>
      </w:r>
      <w:r w:rsidRPr="00E01EA7">
        <w:rPr>
          <w:b/>
        </w:rPr>
        <w:t>SERVE</w:t>
      </w:r>
    </w:p>
    <w:p w14:paraId="5E3D8060" w14:textId="4F6F1779" w:rsidR="006433D8" w:rsidRDefault="006433D8" w:rsidP="006433D8">
      <w:r>
        <w:t xml:space="preserve">After buns are warmed </w:t>
      </w:r>
      <w:r w:rsidR="006F457E">
        <w:t>and hotdogs are also (</w:t>
      </w:r>
      <w:r>
        <w:t>10-15 minutes) serve hot dog</w:t>
      </w:r>
      <w:r w:rsidR="006F457E">
        <w:t>s by opening the 2 doors and using the thongs and gloves (where applicable) place a bun on the napkins provided and add sausage to bun. Choose whether to allow customer to apply own sauce or not (usually self-service table provided)</w:t>
      </w:r>
    </w:p>
    <w:p w14:paraId="2A29C4E1" w14:textId="193F1524" w:rsidR="00381E1A" w:rsidRPr="00DA7E12" w:rsidRDefault="00381E1A" w:rsidP="00381E1A">
      <w:pPr>
        <w:rPr>
          <w:b/>
        </w:rPr>
      </w:pPr>
    </w:p>
    <w:p w14:paraId="18984686" w14:textId="0E9AD91F" w:rsidR="00DA7E12" w:rsidRPr="006433D8" w:rsidRDefault="00DA7E12" w:rsidP="00381E1A">
      <w:pPr>
        <w:rPr>
          <w:b/>
        </w:rPr>
      </w:pPr>
      <w:r w:rsidRPr="006433D8">
        <w:rPr>
          <w:b/>
        </w:rPr>
        <w:t>7) BREAKDOWN AND CLEANUP</w:t>
      </w:r>
      <w:r w:rsidR="00E01EA7">
        <w:rPr>
          <w:b/>
        </w:rPr>
        <w:t xml:space="preserve"> /</w:t>
      </w:r>
      <w:r w:rsidR="00E01EA7" w:rsidRPr="00E01EA7">
        <w:t xml:space="preserve"> </w:t>
      </w:r>
      <w:r w:rsidR="00E01EA7" w:rsidRPr="00E01EA7">
        <w:rPr>
          <w:b/>
        </w:rPr>
        <w:t>AFTER USE:</w:t>
      </w:r>
    </w:p>
    <w:p w14:paraId="273E3D50" w14:textId="77777777" w:rsidR="006F457E" w:rsidRDefault="00381E1A" w:rsidP="00E01EA7">
      <w:r>
        <w:t xml:space="preserve">Just a few minutes work can save you from cleaning charges </w:t>
      </w:r>
      <w:r w:rsidR="006F457E">
        <w:t>later</w:t>
      </w:r>
      <w:r>
        <w:t xml:space="preserve">! </w:t>
      </w:r>
      <w:r w:rsidR="00E01EA7" w:rsidRPr="006433D8">
        <w:t>When finished, unplug machine,</w:t>
      </w:r>
      <w:r w:rsidR="006F457E">
        <w:t xml:space="preserve"> </w:t>
      </w:r>
      <w:r w:rsidR="00E01EA7" w:rsidRPr="006433D8">
        <w:t xml:space="preserve">remove all food, and empty any remaining water. </w:t>
      </w:r>
    </w:p>
    <w:p w14:paraId="62B8D3AA" w14:textId="77777777" w:rsidR="006F457E" w:rsidRDefault="00E01EA7" w:rsidP="00E01EA7">
      <w:r w:rsidRPr="006433D8">
        <w:t>You may</w:t>
      </w:r>
      <w:r w:rsidR="006F457E">
        <w:t xml:space="preserve"> </w:t>
      </w:r>
      <w:r w:rsidRPr="006433D8">
        <w:t xml:space="preserve">wipe down but do not use any cleaning products </w:t>
      </w:r>
      <w:r w:rsidR="006F457E">
        <w:t>w</w:t>
      </w:r>
      <w:r w:rsidR="00381E1A">
        <w:t>hen it is time to clean up, first</w:t>
      </w:r>
      <w:r w:rsidR="006F457E">
        <w:t xml:space="preserve"> </w:t>
      </w:r>
      <w:r w:rsidR="00381E1A">
        <w:t>make sure the machine is unplugged</w:t>
      </w:r>
      <w:r w:rsidRPr="00E01EA7">
        <w:t xml:space="preserve"> </w:t>
      </w:r>
      <w:r>
        <w:t>Turn off power and unplug machine</w:t>
      </w:r>
      <w:r w:rsidR="00381E1A">
        <w:t xml:space="preserve">. </w:t>
      </w:r>
    </w:p>
    <w:p w14:paraId="389135A3" w14:textId="7CA92311" w:rsidR="00E01EA7" w:rsidRDefault="00381E1A" w:rsidP="00E01EA7">
      <w:r>
        <w:t>Remove any remaining hot dogs and buns and drain the water</w:t>
      </w:r>
      <w:r w:rsidR="00E01EA7">
        <w:t xml:space="preserve"> </w:t>
      </w:r>
      <w:r>
        <w:t>through the drain pipe</w:t>
      </w:r>
      <w:r w:rsidR="006F457E" w:rsidRPr="006F457E">
        <w:t xml:space="preserve"> </w:t>
      </w:r>
      <w:r w:rsidR="006F457E">
        <w:t>and allow unit to cool</w:t>
      </w:r>
      <w:r>
        <w:t xml:space="preserve">. </w:t>
      </w:r>
    </w:p>
    <w:p w14:paraId="20DAE429" w14:textId="77777777" w:rsidR="00E01EA7" w:rsidRDefault="00E01EA7" w:rsidP="00E01EA7">
      <w:pPr>
        <w:rPr>
          <w:b/>
        </w:rPr>
      </w:pPr>
      <w:r>
        <w:rPr>
          <w:b/>
        </w:rPr>
        <w:t>8)</w:t>
      </w:r>
      <w:r w:rsidRPr="00E01EA7">
        <w:rPr>
          <w:b/>
        </w:rPr>
        <w:t>CLEANUP</w:t>
      </w:r>
    </w:p>
    <w:p w14:paraId="302DCF3C" w14:textId="4994D479" w:rsidR="00E01EA7" w:rsidRPr="00E01EA7" w:rsidRDefault="00DA7E12" w:rsidP="00E01EA7">
      <w:pPr>
        <w:rPr>
          <w:b/>
        </w:rPr>
      </w:pPr>
      <w:r>
        <w:t>Thoroughly</w:t>
      </w:r>
      <w:r w:rsidR="00381E1A">
        <w:t xml:space="preserve"> wipe clean the entire unit, dry, and carefully </w:t>
      </w:r>
      <w:r w:rsidR="006F457E">
        <w:t>ensuring unit is cool</w:t>
      </w:r>
      <w:r w:rsidR="00381E1A">
        <w:t>.</w:t>
      </w:r>
    </w:p>
    <w:p w14:paraId="501C3D88" w14:textId="77777777" w:rsidR="00E01EA7" w:rsidRDefault="00E01EA7" w:rsidP="00E01EA7">
      <w:r>
        <w:t>Wipe up juices collected on the front lip with paper towels and discard. Wipe up any other obvious grease or juices.</w:t>
      </w:r>
    </w:p>
    <w:p w14:paraId="03C2D9C4" w14:textId="66717554" w:rsidR="00E01EA7" w:rsidRDefault="00E01EA7" w:rsidP="00E01EA7">
      <w:r>
        <w:t>Clean the bun tray, partition, and the glass panels.</w:t>
      </w:r>
    </w:p>
    <w:p w14:paraId="273BB861" w14:textId="1F9FB6C0" w:rsidR="003A2806" w:rsidRDefault="00E01EA7" w:rsidP="00E01EA7">
      <w:r>
        <w:t xml:space="preserve">It is not necessary to clean under the drive frame prior to returning the unit after rental. </w:t>
      </w:r>
      <w:r w:rsidRPr="00E01EA7">
        <w:rPr>
          <w:b/>
        </w:rPr>
        <w:t>DO NOT</w:t>
      </w:r>
      <w:r>
        <w:t xml:space="preserve"> take this machine apart for any reason.</w:t>
      </w:r>
    </w:p>
    <w:p w14:paraId="57B2A41B" w14:textId="5DAD212B" w:rsidR="00E01EA7" w:rsidRDefault="008E5255" w:rsidP="00DA7E12">
      <w:pPr>
        <w:ind w:left="360"/>
        <w:jc w:val="center"/>
        <w:rPr>
          <w:b/>
          <w:sz w:val="32"/>
          <w:szCs w:val="32"/>
          <w:u w:val="single"/>
        </w:rPr>
      </w:pPr>
      <w:r w:rsidRPr="008E5255">
        <w:rPr>
          <w:b/>
          <w:sz w:val="32"/>
          <w:szCs w:val="32"/>
          <w:u w:val="single"/>
        </w:rPr>
        <w:lastRenderedPageBreak/>
        <w:t>There is an additional €20 cleaning charge for machines that have not been wiped down or emptied.</w:t>
      </w:r>
    </w:p>
    <w:p w14:paraId="55DE4949" w14:textId="77777777" w:rsidR="003070EC" w:rsidRDefault="003070EC" w:rsidP="00DA7E12">
      <w:pPr>
        <w:ind w:left="360"/>
        <w:jc w:val="center"/>
        <w:rPr>
          <w:b/>
          <w:sz w:val="32"/>
          <w:szCs w:val="32"/>
          <w:u w:val="single"/>
        </w:rPr>
      </w:pPr>
    </w:p>
    <w:p w14:paraId="77A66E06" w14:textId="38D15F8F" w:rsidR="00560759" w:rsidRPr="00B64380" w:rsidRDefault="00E01EA7" w:rsidP="00B64380">
      <w:pPr>
        <w:ind w:left="360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AC606" wp14:editId="0919F298">
            <wp:simplePos x="0" y="0"/>
            <wp:positionH relativeFrom="margin">
              <wp:posOffset>38100</wp:posOffset>
            </wp:positionH>
            <wp:positionV relativeFrom="paragraph">
              <wp:posOffset>323850</wp:posOffset>
            </wp:positionV>
            <wp:extent cx="5943600" cy="213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E12" w:rsidRPr="00DA7E12">
        <w:rPr>
          <w:b/>
          <w:sz w:val="32"/>
          <w:szCs w:val="32"/>
          <w:u w:val="single"/>
        </w:rPr>
        <w:t>Caution</w:t>
      </w:r>
    </w:p>
    <w:p w14:paraId="687D9CB3" w14:textId="77777777" w:rsidR="008D66A0" w:rsidRPr="008D66A0" w:rsidRDefault="008D66A0" w:rsidP="008D66A0">
      <w:pPr>
        <w:rPr>
          <w:rFonts w:ascii="Arial Black" w:hAnsi="Arial Black"/>
          <w:b/>
          <w:sz w:val="36"/>
          <w:szCs w:val="36"/>
        </w:rPr>
      </w:pPr>
      <w:r w:rsidRPr="008D66A0">
        <w:rPr>
          <w:rFonts w:ascii="Arial Black" w:hAnsi="Arial Black"/>
          <w:b/>
          <w:sz w:val="36"/>
          <w:szCs w:val="36"/>
        </w:rPr>
        <w:t>Tips:</w:t>
      </w:r>
    </w:p>
    <w:p w14:paraId="0E39BF05" w14:textId="3D36CF48" w:rsidR="008D66A0" w:rsidRDefault="008D66A0" w:rsidP="008D66A0">
      <w:r>
        <w:t xml:space="preserve"> The machine can take up to </w:t>
      </w:r>
      <w:r w:rsidR="003070EC">
        <w:t>30min</w:t>
      </w:r>
      <w:r>
        <w:t xml:space="preserve"> to </w:t>
      </w:r>
      <w:r w:rsidR="003070EC">
        <w:t>boil</w:t>
      </w:r>
      <w:r>
        <w:t xml:space="preserve"> a full load of hot dogs, to speed up the process pour hot water instead of cold.</w:t>
      </w:r>
    </w:p>
    <w:p w14:paraId="7ABADD70" w14:textId="2710E9A6" w:rsidR="003070EC" w:rsidRDefault="003070EC" w:rsidP="008D66A0">
      <w:r>
        <w:t xml:space="preserve">Hot Dogs are precooked and only need warming for a couple of mins </w:t>
      </w:r>
    </w:p>
    <w:p w14:paraId="6C497366" w14:textId="26C5D2EE" w:rsidR="008D66A0" w:rsidRDefault="008D66A0" w:rsidP="008D66A0">
      <w:r>
        <w:t xml:space="preserve"> You may consider leaving the hot dog buns in their plastic bag until ready to be served to prevent them from absorbing to much steam and becoming soggy.</w:t>
      </w:r>
    </w:p>
    <w:p w14:paraId="190D2660" w14:textId="455190F3" w:rsidR="00DA7E12" w:rsidRDefault="008D66A0" w:rsidP="00560759">
      <w:r>
        <w:t>Once the hot dogs are fully cooked, lower the temperature setting to prevent overcooking.</w:t>
      </w:r>
    </w:p>
    <w:p w14:paraId="5C913C9F" w14:textId="77777777" w:rsidR="00260AA9" w:rsidRDefault="00260AA9" w:rsidP="00260AA9">
      <w:pPr>
        <w:pStyle w:val="Default"/>
      </w:pPr>
    </w:p>
    <w:p w14:paraId="2972F61F" w14:textId="6AA45670" w:rsidR="00260AA9" w:rsidRDefault="00260AA9" w:rsidP="00260AA9">
      <w:pPr>
        <w:pStyle w:val="Default"/>
        <w:rPr>
          <w:b/>
          <w:bCs/>
          <w:sz w:val="20"/>
          <w:szCs w:val="20"/>
          <w:u w:val="single"/>
        </w:rPr>
      </w:pPr>
    </w:p>
    <w:p w14:paraId="61E77CF3" w14:textId="77777777" w:rsidR="006F457E" w:rsidRDefault="006F457E" w:rsidP="00B64380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3D94FD73" w14:textId="6DA8057D" w:rsidR="00B64380" w:rsidRDefault="00B64380" w:rsidP="00B64380">
      <w:pPr>
        <w:pStyle w:val="Default"/>
        <w:jc w:val="center"/>
        <w:rPr>
          <w:b/>
          <w:bCs/>
          <w:sz w:val="40"/>
          <w:szCs w:val="40"/>
          <w:u w:val="single"/>
        </w:rPr>
      </w:pPr>
      <w:r w:rsidRPr="00B64380">
        <w:rPr>
          <w:b/>
          <w:bCs/>
          <w:sz w:val="40"/>
          <w:szCs w:val="40"/>
          <w:u w:val="single"/>
        </w:rPr>
        <w:t>NOTES</w:t>
      </w:r>
    </w:p>
    <w:p w14:paraId="029AC103" w14:textId="77777777" w:rsidR="006F457E" w:rsidRDefault="00B64380" w:rsidP="00B64380">
      <w:pPr>
        <w:pStyle w:val="Default"/>
        <w:jc w:val="center"/>
        <w:rPr>
          <w:bCs/>
          <w:sz w:val="40"/>
          <w:szCs w:val="40"/>
        </w:rPr>
      </w:pPr>
      <w:r w:rsidRPr="006F457E">
        <w:rPr>
          <w:bCs/>
          <w:sz w:val="40"/>
          <w:szCs w:val="40"/>
        </w:rPr>
        <w:t xml:space="preserve">Any other queries please do not hesitate to contact </w:t>
      </w:r>
    </w:p>
    <w:p w14:paraId="26D6A4DF" w14:textId="05E8BA45" w:rsidR="00B64380" w:rsidRPr="006F457E" w:rsidRDefault="00B64380" w:rsidP="00B64380">
      <w:pPr>
        <w:pStyle w:val="Default"/>
        <w:jc w:val="center"/>
        <w:rPr>
          <w:bCs/>
          <w:sz w:val="40"/>
          <w:szCs w:val="40"/>
        </w:rPr>
      </w:pPr>
      <w:r w:rsidRPr="006F457E">
        <w:rPr>
          <w:bCs/>
          <w:sz w:val="40"/>
          <w:szCs w:val="40"/>
        </w:rPr>
        <w:t>085-2222000</w:t>
      </w:r>
      <w:r w:rsidR="006F457E" w:rsidRPr="006F457E">
        <w:rPr>
          <w:bCs/>
          <w:sz w:val="40"/>
          <w:szCs w:val="40"/>
        </w:rPr>
        <w:t xml:space="preserve"> or 0851</w:t>
      </w:r>
      <w:r w:rsidR="004E3E6D">
        <w:rPr>
          <w:bCs/>
          <w:sz w:val="40"/>
          <w:szCs w:val="40"/>
        </w:rPr>
        <w:t>020175</w:t>
      </w:r>
    </w:p>
    <w:p w14:paraId="28301100" w14:textId="5708F7ED" w:rsidR="00B64380" w:rsidRDefault="00B64380" w:rsidP="00260AA9">
      <w:pPr>
        <w:pStyle w:val="Default"/>
        <w:rPr>
          <w:b/>
          <w:bCs/>
          <w:sz w:val="20"/>
          <w:szCs w:val="20"/>
          <w:u w:val="single"/>
        </w:rPr>
      </w:pPr>
    </w:p>
    <w:p w14:paraId="0E1C3184" w14:textId="77777777" w:rsidR="00B64380" w:rsidRDefault="00B64380" w:rsidP="00260AA9">
      <w:pPr>
        <w:pStyle w:val="Default"/>
        <w:rPr>
          <w:b/>
          <w:bCs/>
          <w:sz w:val="20"/>
          <w:szCs w:val="20"/>
          <w:u w:val="single"/>
        </w:rPr>
      </w:pPr>
    </w:p>
    <w:p w14:paraId="0A56840B" w14:textId="77777777" w:rsidR="0067218D" w:rsidRDefault="006F457E" w:rsidP="00B64380">
      <w:pPr>
        <w:jc w:val="center"/>
      </w:pPr>
      <w:r>
        <w:t xml:space="preserve">See video link here : </w:t>
      </w:r>
    </w:p>
    <w:p w14:paraId="79AB8D1D" w14:textId="2C33071A" w:rsidR="00B64380" w:rsidRDefault="005D4477" w:rsidP="00B64380">
      <w:pPr>
        <w:jc w:val="center"/>
      </w:pPr>
      <w:hyperlink r:id="rId14" w:history="1">
        <w:r w:rsidR="0067218D" w:rsidRPr="0067218D">
          <w:rPr>
            <w:rStyle w:val="Hyperlink"/>
            <w:highlight w:val="yellow"/>
          </w:rPr>
          <w:t>https://www.youtube.com/watch?v=3BPgO9wDh64</w:t>
        </w:r>
      </w:hyperlink>
    </w:p>
    <w:p w14:paraId="738C2D5E" w14:textId="63B55B31" w:rsidR="00E01EA7" w:rsidRDefault="00E01EA7" w:rsidP="00260AA9">
      <w:pPr>
        <w:pStyle w:val="Default"/>
        <w:rPr>
          <w:sz w:val="20"/>
          <w:szCs w:val="20"/>
        </w:rPr>
      </w:pPr>
    </w:p>
    <w:p w14:paraId="534BD5F4" w14:textId="77777777" w:rsidR="00B64380" w:rsidRDefault="00B64380"/>
    <w:sectPr w:rsidR="00B6438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80CF" w14:textId="77777777" w:rsidR="005D4477" w:rsidRDefault="005D4477" w:rsidP="00381E1A">
      <w:pPr>
        <w:spacing w:after="0" w:line="240" w:lineRule="auto"/>
      </w:pPr>
      <w:r>
        <w:separator/>
      </w:r>
    </w:p>
  </w:endnote>
  <w:endnote w:type="continuationSeparator" w:id="0">
    <w:p w14:paraId="15E96ABD" w14:textId="77777777" w:rsidR="005D4477" w:rsidRDefault="005D4477" w:rsidP="0038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C3C42" w14:textId="77777777" w:rsidR="005D4477" w:rsidRDefault="005D4477" w:rsidP="00381E1A">
      <w:pPr>
        <w:spacing w:after="0" w:line="240" w:lineRule="auto"/>
      </w:pPr>
      <w:r>
        <w:separator/>
      </w:r>
    </w:p>
  </w:footnote>
  <w:footnote w:type="continuationSeparator" w:id="0">
    <w:p w14:paraId="588A3545" w14:textId="77777777" w:rsidR="005D4477" w:rsidRDefault="005D4477" w:rsidP="0038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4357" w14:textId="1C5B4960" w:rsidR="00381E1A" w:rsidRPr="00381E1A" w:rsidRDefault="00381E1A" w:rsidP="00381E1A">
    <w:pPr>
      <w:pStyle w:val="Header"/>
      <w:jc w:val="center"/>
      <w:rPr>
        <w:b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44685"/>
    <w:multiLevelType w:val="hybridMultilevel"/>
    <w:tmpl w:val="596A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1F6"/>
    <w:multiLevelType w:val="hybridMultilevel"/>
    <w:tmpl w:val="F3E2EA8C"/>
    <w:lvl w:ilvl="0" w:tplc="123013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4FDD"/>
    <w:multiLevelType w:val="hybridMultilevel"/>
    <w:tmpl w:val="7898DCC4"/>
    <w:lvl w:ilvl="0" w:tplc="123013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C3433"/>
    <w:multiLevelType w:val="hybridMultilevel"/>
    <w:tmpl w:val="80DCE938"/>
    <w:lvl w:ilvl="0" w:tplc="123013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1A"/>
    <w:rsid w:val="000945D1"/>
    <w:rsid w:val="001C0518"/>
    <w:rsid w:val="00243919"/>
    <w:rsid w:val="00260AA9"/>
    <w:rsid w:val="003070EC"/>
    <w:rsid w:val="00334D1A"/>
    <w:rsid w:val="00381E1A"/>
    <w:rsid w:val="003A2806"/>
    <w:rsid w:val="003A33E3"/>
    <w:rsid w:val="004E3E6D"/>
    <w:rsid w:val="00560759"/>
    <w:rsid w:val="005C32E8"/>
    <w:rsid w:val="005D4477"/>
    <w:rsid w:val="006433D8"/>
    <w:rsid w:val="0067218D"/>
    <w:rsid w:val="006E4263"/>
    <w:rsid w:val="006F457E"/>
    <w:rsid w:val="00761C1B"/>
    <w:rsid w:val="008D66A0"/>
    <w:rsid w:val="008E5255"/>
    <w:rsid w:val="00B33E47"/>
    <w:rsid w:val="00B64380"/>
    <w:rsid w:val="00C03215"/>
    <w:rsid w:val="00C811AD"/>
    <w:rsid w:val="00CD1199"/>
    <w:rsid w:val="00DA7E12"/>
    <w:rsid w:val="00E01EA7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9A02"/>
  <w15:chartTrackingRefBased/>
  <w15:docId w15:val="{B2D7C9E5-BC29-4FFD-9ACE-74A071F1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1A"/>
  </w:style>
  <w:style w:type="paragraph" w:styleId="Footer">
    <w:name w:val="footer"/>
    <w:basedOn w:val="Normal"/>
    <w:link w:val="FooterChar"/>
    <w:uiPriority w:val="99"/>
    <w:unhideWhenUsed/>
    <w:rsid w:val="0038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1A"/>
  </w:style>
  <w:style w:type="paragraph" w:customStyle="1" w:styleId="Default">
    <w:name w:val="Default"/>
    <w:rsid w:val="00260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4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5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3BPgO9wDh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Garvey</dc:creator>
  <cp:keywords/>
  <dc:description/>
  <cp:lastModifiedBy>Robert Garvey</cp:lastModifiedBy>
  <cp:revision>15</cp:revision>
  <dcterms:created xsi:type="dcterms:W3CDTF">2018-10-12T16:35:00Z</dcterms:created>
  <dcterms:modified xsi:type="dcterms:W3CDTF">2022-05-02T12:51:00Z</dcterms:modified>
</cp:coreProperties>
</file>